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69A" w:rsidRPr="00E30232" w:rsidRDefault="003B669A" w:rsidP="003B669A">
      <w:pPr>
        <w:jc w:val="right"/>
        <w:rPr>
          <w:i/>
          <w:sz w:val="20"/>
          <w:szCs w:val="20"/>
        </w:rPr>
      </w:pPr>
      <w:r w:rsidRPr="00E30232">
        <w:rPr>
          <w:i/>
          <w:sz w:val="20"/>
          <w:szCs w:val="20"/>
        </w:rPr>
        <w:t xml:space="preserve">Для </w:t>
      </w:r>
      <w:r>
        <w:rPr>
          <w:i/>
          <w:sz w:val="20"/>
          <w:szCs w:val="20"/>
        </w:rPr>
        <w:t>специальности «Русский язык и литература. Английский язык»</w:t>
      </w:r>
    </w:p>
    <w:p w:rsidR="003B669A" w:rsidRDefault="003B669A" w:rsidP="003B669A">
      <w:pPr>
        <w:jc w:val="center"/>
        <w:rPr>
          <w:sz w:val="28"/>
          <w:szCs w:val="28"/>
        </w:rPr>
      </w:pPr>
      <w:r>
        <w:rPr>
          <w:sz w:val="28"/>
          <w:szCs w:val="28"/>
        </w:rPr>
        <w:t>ПРАКТИЧЕСК</w:t>
      </w:r>
      <w:r w:rsidR="00EB4DAE">
        <w:rPr>
          <w:sz w:val="28"/>
          <w:szCs w:val="28"/>
        </w:rPr>
        <w:t>О</w:t>
      </w:r>
      <w:r>
        <w:rPr>
          <w:sz w:val="28"/>
          <w:szCs w:val="28"/>
        </w:rPr>
        <w:t>Е ЗАНЯТИ</w:t>
      </w:r>
      <w:r w:rsidR="00EB4DAE">
        <w:rPr>
          <w:sz w:val="28"/>
          <w:szCs w:val="28"/>
        </w:rPr>
        <w:t>Е</w:t>
      </w:r>
      <w:bookmarkStart w:id="0" w:name="_GoBack"/>
      <w:bookmarkEnd w:id="0"/>
      <w:r>
        <w:rPr>
          <w:sz w:val="28"/>
          <w:szCs w:val="28"/>
        </w:rPr>
        <w:t xml:space="preserve"> № </w:t>
      </w:r>
      <w:r w:rsidR="00FC6658">
        <w:rPr>
          <w:sz w:val="28"/>
          <w:szCs w:val="28"/>
        </w:rPr>
        <w:t>4</w:t>
      </w:r>
    </w:p>
    <w:p w:rsidR="003B669A" w:rsidRDefault="00FC6658" w:rsidP="003B669A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Морфонология</w:t>
      </w:r>
    </w:p>
    <w:p w:rsidR="003B669A" w:rsidRDefault="003B669A" w:rsidP="003B669A">
      <w:pPr>
        <w:jc w:val="center"/>
        <w:rPr>
          <w:b/>
          <w:i/>
          <w:sz w:val="28"/>
          <w:szCs w:val="28"/>
        </w:rPr>
      </w:pPr>
    </w:p>
    <w:p w:rsidR="003B669A" w:rsidRPr="00FC6658" w:rsidRDefault="003B669A" w:rsidP="003B669A">
      <w:pPr>
        <w:numPr>
          <w:ilvl w:val="0"/>
          <w:numId w:val="1"/>
        </w:numPr>
        <w:tabs>
          <w:tab w:val="num" w:pos="360"/>
        </w:tabs>
        <w:ind w:left="360" w:hanging="360"/>
        <w:jc w:val="both"/>
      </w:pPr>
      <w:r w:rsidRPr="00FC6658">
        <w:rPr>
          <w:b/>
        </w:rPr>
        <w:t>Подготовить ответы на следующие вопросы:</w:t>
      </w:r>
    </w:p>
    <w:p w:rsidR="00FC6658" w:rsidRPr="00FC6658" w:rsidRDefault="00FC6658" w:rsidP="00FC6658">
      <w:pPr>
        <w:ind w:firstLine="540"/>
        <w:jc w:val="both"/>
      </w:pPr>
      <w:r w:rsidRPr="00FC6658">
        <w:t>1. Морфонология как раздел языкознания.</w:t>
      </w:r>
      <w:r w:rsidRPr="00FC6658">
        <w:rPr>
          <w:b/>
        </w:rPr>
        <w:t xml:space="preserve"> </w:t>
      </w:r>
      <w:r w:rsidRPr="00FC6658">
        <w:t>Связь морфонологии с другими лингвистическими дисциплинами.</w:t>
      </w:r>
    </w:p>
    <w:p w:rsidR="00FC6658" w:rsidRPr="00FC6658" w:rsidRDefault="00FC6658" w:rsidP="00FC6658">
      <w:pPr>
        <w:ind w:firstLine="540"/>
        <w:jc w:val="both"/>
      </w:pPr>
      <w:r w:rsidRPr="00FC6658">
        <w:t xml:space="preserve">2. Единицы морфонологии; </w:t>
      </w:r>
      <w:proofErr w:type="spellStart"/>
      <w:r w:rsidRPr="00FC6658">
        <w:t>морфонема</w:t>
      </w:r>
      <w:proofErr w:type="spellEnd"/>
      <w:r w:rsidRPr="00FC6658">
        <w:t xml:space="preserve"> и </w:t>
      </w:r>
      <w:proofErr w:type="spellStart"/>
      <w:r w:rsidRPr="00FC6658">
        <w:t>субморф</w:t>
      </w:r>
      <w:proofErr w:type="spellEnd"/>
      <w:r w:rsidRPr="00FC6658">
        <w:t xml:space="preserve"> как основные единицы.</w:t>
      </w:r>
    </w:p>
    <w:p w:rsidR="00FC6658" w:rsidRPr="00FC6658" w:rsidRDefault="00FC6658" w:rsidP="00FC6658">
      <w:pPr>
        <w:ind w:firstLine="540"/>
        <w:jc w:val="both"/>
      </w:pPr>
      <w:r w:rsidRPr="00FC6658">
        <w:t>3. Основные способы адаптации соединяющихся морфем в слове:</w:t>
      </w:r>
    </w:p>
    <w:p w:rsidR="00FC6658" w:rsidRPr="00FC6658" w:rsidRDefault="00FC6658" w:rsidP="00FC6658">
      <w:pPr>
        <w:ind w:firstLine="540"/>
        <w:jc w:val="both"/>
      </w:pPr>
      <w:r w:rsidRPr="00FC6658">
        <w:t>3.1.Морфонологические чередования;</w:t>
      </w:r>
    </w:p>
    <w:p w:rsidR="00FC6658" w:rsidRPr="00FC6658" w:rsidRDefault="00FC6658" w:rsidP="00FC6658">
      <w:pPr>
        <w:ind w:firstLine="540"/>
        <w:jc w:val="both"/>
      </w:pPr>
      <w:r w:rsidRPr="00FC6658">
        <w:t>3.2. Усечение;</w:t>
      </w:r>
    </w:p>
    <w:p w:rsidR="00FC6658" w:rsidRPr="00FC6658" w:rsidRDefault="00FC6658" w:rsidP="00FC6658">
      <w:pPr>
        <w:ind w:firstLine="540"/>
        <w:jc w:val="both"/>
      </w:pPr>
      <w:r w:rsidRPr="00FC6658">
        <w:t>3.3. Интерфиксация;</w:t>
      </w:r>
    </w:p>
    <w:p w:rsidR="00FC6658" w:rsidRPr="00FC6658" w:rsidRDefault="00FC6658" w:rsidP="00FC6658">
      <w:pPr>
        <w:ind w:firstLine="540"/>
        <w:jc w:val="both"/>
      </w:pPr>
      <w:r w:rsidRPr="00FC6658">
        <w:t>3.4.Наложение морфем;</w:t>
      </w:r>
    </w:p>
    <w:p w:rsidR="00FC6658" w:rsidRDefault="00FC6658" w:rsidP="00FC6658">
      <w:pPr>
        <w:ind w:right="-5" w:firstLine="540"/>
        <w:jc w:val="both"/>
      </w:pPr>
      <w:r w:rsidRPr="00FC6658">
        <w:t>3.5.Изменение акцентологических характеристик.</w:t>
      </w:r>
    </w:p>
    <w:p w:rsidR="00FC6658" w:rsidRPr="00FC6658" w:rsidRDefault="00FC6658" w:rsidP="00FC6658">
      <w:pPr>
        <w:ind w:right="-5" w:firstLine="540"/>
        <w:jc w:val="both"/>
      </w:pPr>
    </w:p>
    <w:p w:rsidR="003B669A" w:rsidRPr="00FC6658" w:rsidRDefault="003B669A" w:rsidP="003B669A">
      <w:pPr>
        <w:rPr>
          <w:b/>
        </w:rPr>
      </w:pPr>
      <w:r w:rsidRPr="00FC6658">
        <w:rPr>
          <w:b/>
          <w:lang w:val="be-BY"/>
        </w:rPr>
        <w:t>ІІ. </w:t>
      </w:r>
      <w:r w:rsidRPr="00FC6658">
        <w:rPr>
          <w:b/>
        </w:rPr>
        <w:t xml:space="preserve">Выполнить следующие задания: </w:t>
      </w:r>
    </w:p>
    <w:p w:rsidR="00FC6658" w:rsidRPr="00FC6658" w:rsidRDefault="00FC6658" w:rsidP="00FC6658">
      <w:pPr>
        <w:ind w:firstLine="540"/>
        <w:jc w:val="both"/>
        <w:rPr>
          <w:i/>
        </w:rPr>
      </w:pPr>
      <w:r w:rsidRPr="00FC6658">
        <w:t xml:space="preserve">1. В данных формах слов выделите корни. Определите, какими морфами представлены корни; за </w:t>
      </w:r>
      <w:proofErr w:type="gramStart"/>
      <w:r w:rsidRPr="00FC6658">
        <w:t>счёт</w:t>
      </w:r>
      <w:proofErr w:type="gramEnd"/>
      <w:r w:rsidRPr="00FC6658">
        <w:t xml:space="preserve"> каких чередований происходит варьирование данных морфем. </w:t>
      </w:r>
      <w:r w:rsidRPr="00FC6658">
        <w:rPr>
          <w:i/>
        </w:rPr>
        <w:t xml:space="preserve">Нога–ноги–ножка; </w:t>
      </w:r>
      <w:proofErr w:type="gramStart"/>
      <w:r w:rsidRPr="00FC6658">
        <w:rPr>
          <w:i/>
        </w:rPr>
        <w:t>рассмотреть–рассматривать</w:t>
      </w:r>
      <w:proofErr w:type="gramEnd"/>
      <w:r w:rsidRPr="00FC6658">
        <w:rPr>
          <w:i/>
        </w:rPr>
        <w:t>; писать–пишу–письмо; забрать–забирать; лев–львенок; машина–машинист; расспросить–расспрашивать; монах–монашка.</w:t>
      </w:r>
    </w:p>
    <w:p w:rsidR="00FC6658" w:rsidRPr="00FC6658" w:rsidRDefault="00FC6658" w:rsidP="00FC6658">
      <w:pPr>
        <w:ind w:firstLine="708"/>
        <w:jc w:val="both"/>
        <w:rPr>
          <w:bCs/>
          <w:i/>
        </w:rPr>
      </w:pPr>
      <w:r w:rsidRPr="00FC6658">
        <w:rPr>
          <w:bCs/>
        </w:rPr>
        <w:t xml:space="preserve">2. Укажите чередования гласных в следующих группах слов. </w:t>
      </w:r>
      <w:proofErr w:type="gramStart"/>
      <w:r w:rsidRPr="00FC6658">
        <w:rPr>
          <w:bCs/>
          <w:i/>
        </w:rPr>
        <w:t>Мыть–мойка</w:t>
      </w:r>
      <w:proofErr w:type="gramEnd"/>
      <w:r w:rsidRPr="00FC6658">
        <w:rPr>
          <w:bCs/>
          <w:i/>
        </w:rPr>
        <w:t xml:space="preserve">, сухой–сохнуть–высыхать; застелить–застилать; сбор–собрать–собирать–соберу; лёд–льдина; медвежий–по-медвежьи. </w:t>
      </w:r>
    </w:p>
    <w:p w:rsidR="00FC6658" w:rsidRPr="00FC6658" w:rsidRDefault="00FC6658" w:rsidP="00FC6658">
      <w:pPr>
        <w:ind w:firstLine="708"/>
        <w:jc w:val="both"/>
      </w:pPr>
      <w:r w:rsidRPr="00FC6658">
        <w:rPr>
          <w:bCs/>
        </w:rPr>
        <w:t xml:space="preserve">3. Укажите чередования согласных в следующих группах слов. </w:t>
      </w:r>
      <w:r w:rsidRPr="00FC6658">
        <w:rPr>
          <w:bCs/>
          <w:i/>
        </w:rPr>
        <w:t xml:space="preserve">Светить–свеча–освещение; </w:t>
      </w:r>
      <w:proofErr w:type="gramStart"/>
      <w:r w:rsidRPr="00FC6658">
        <w:rPr>
          <w:bCs/>
          <w:i/>
        </w:rPr>
        <w:t>удивить–удивление</w:t>
      </w:r>
      <w:proofErr w:type="gramEnd"/>
      <w:r w:rsidRPr="00FC6658">
        <w:rPr>
          <w:bCs/>
          <w:i/>
        </w:rPr>
        <w:t xml:space="preserve">; бродить–брожение; муха–мушка; дорога–дорожный; </w:t>
      </w:r>
      <w:proofErr w:type="gramStart"/>
      <w:r w:rsidRPr="00FC6658">
        <w:rPr>
          <w:bCs/>
          <w:i/>
        </w:rPr>
        <w:t>носить–ноша</w:t>
      </w:r>
      <w:proofErr w:type="gramEnd"/>
      <w:r w:rsidRPr="00FC6658">
        <w:rPr>
          <w:bCs/>
          <w:i/>
        </w:rPr>
        <w:t>; мостить–мощеный; доска–дощатый.</w:t>
      </w:r>
    </w:p>
    <w:p w:rsidR="00FC6658" w:rsidRPr="00FC6658" w:rsidRDefault="00FC6658" w:rsidP="00FC6658">
      <w:pPr>
        <w:tabs>
          <w:tab w:val="left" w:pos="540"/>
        </w:tabs>
        <w:ind w:firstLine="540"/>
        <w:jc w:val="both"/>
        <w:rPr>
          <w:i/>
        </w:rPr>
      </w:pPr>
      <w:r w:rsidRPr="00FC6658">
        <w:t xml:space="preserve">4. Подберите к данным словам производящую базу. Укажите случаи усечений морфем на морфемном шве, например: </w:t>
      </w:r>
      <w:r w:rsidRPr="00FC6658">
        <w:rPr>
          <w:i/>
        </w:rPr>
        <w:t>мокнуть</w:t>
      </w:r>
      <w:r w:rsidRPr="00FC6658">
        <w:t xml:space="preserve"> (становиться мокрым) ← </w:t>
      </w:r>
      <w:r w:rsidRPr="00FC6658">
        <w:rPr>
          <w:b/>
          <w:i/>
        </w:rPr>
        <w:t>мок</w:t>
      </w:r>
      <w:r w:rsidRPr="00FC6658">
        <w:rPr>
          <w:b/>
          <w:i/>
          <w:strike/>
        </w:rPr>
        <w:t>р</w:t>
      </w:r>
      <w:r w:rsidRPr="00FC6658">
        <w:rPr>
          <w:i/>
        </w:rPr>
        <w:t>-</w:t>
      </w:r>
      <w:proofErr w:type="spellStart"/>
      <w:r w:rsidRPr="00FC6658">
        <w:rPr>
          <w:i/>
        </w:rPr>
        <w:t>ый</w:t>
      </w:r>
      <w:proofErr w:type="spellEnd"/>
      <w:r w:rsidRPr="00FC6658">
        <w:rPr>
          <w:i/>
        </w:rPr>
        <w:t xml:space="preserve"> + н</w:t>
      </w:r>
      <w:proofErr w:type="gramStart"/>
      <w:r w:rsidRPr="00FC6658">
        <w:rPr>
          <w:i/>
        </w:rPr>
        <w:t>у(</w:t>
      </w:r>
      <w:proofErr w:type="spellStart"/>
      <w:proofErr w:type="gramEnd"/>
      <w:r w:rsidRPr="00FC6658">
        <w:rPr>
          <w:i/>
        </w:rPr>
        <w:t>ть</w:t>
      </w:r>
      <w:proofErr w:type="spellEnd"/>
      <w:r w:rsidRPr="00FC6658">
        <w:rPr>
          <w:i/>
        </w:rPr>
        <w:t>)</w:t>
      </w:r>
      <w:r w:rsidRPr="00FC6658">
        <w:t xml:space="preserve"> (конечный с</w:t>
      </w:r>
      <w:r>
        <w:t>огласный производящей основы</w:t>
      </w:r>
      <w:r w:rsidRPr="00FC6658">
        <w:t xml:space="preserve"> </w:t>
      </w:r>
      <w:r w:rsidRPr="00FC6658">
        <w:rPr>
          <w:i/>
        </w:rPr>
        <w:t>-мокр-</w:t>
      </w:r>
      <w:r w:rsidRPr="00FC6658">
        <w:t xml:space="preserve"> усекается). </w:t>
      </w:r>
      <w:r w:rsidRPr="00FC6658">
        <w:rPr>
          <w:i/>
        </w:rPr>
        <w:t>Кокетничать, лодочка, резюмировать, получатель, редеть, утиный.</w:t>
      </w:r>
    </w:p>
    <w:p w:rsidR="00FC6658" w:rsidRPr="00FC6658" w:rsidRDefault="00FC6658" w:rsidP="00FC6658">
      <w:pPr>
        <w:tabs>
          <w:tab w:val="left" w:pos="540"/>
        </w:tabs>
        <w:ind w:firstLine="540"/>
        <w:jc w:val="both"/>
        <w:rPr>
          <w:b/>
          <w:sz w:val="20"/>
          <w:szCs w:val="20"/>
        </w:rPr>
      </w:pPr>
      <w:r w:rsidRPr="00FC6658">
        <w:rPr>
          <w:b/>
          <w:sz w:val="20"/>
          <w:szCs w:val="20"/>
        </w:rPr>
        <w:t>ВНИМАНИЕ! Выполняя задания 4–7, обязательно обратитесь к «Словообразовательному словарю русского языка» А.Н. Тихонова, а также «</w:t>
      </w:r>
      <w:proofErr w:type="spellStart"/>
      <w:r w:rsidRPr="00FC6658">
        <w:rPr>
          <w:b/>
          <w:sz w:val="20"/>
          <w:szCs w:val="20"/>
        </w:rPr>
        <w:t>Морфемно</w:t>
      </w:r>
      <w:proofErr w:type="spellEnd"/>
      <w:r w:rsidRPr="00FC6658">
        <w:rPr>
          <w:b/>
          <w:sz w:val="20"/>
          <w:szCs w:val="20"/>
        </w:rPr>
        <w:t>-орфографическому словарю» А.Н. Тихонова. Кроме того, значения незнакомых вам слов смотрите в толковых словарях, в частности в «Словаре русского языка» С.И. Ожегова.</w:t>
      </w:r>
    </w:p>
    <w:p w:rsidR="00FC6658" w:rsidRPr="00FC6658" w:rsidRDefault="00FC6658" w:rsidP="00FC6658">
      <w:pPr>
        <w:tabs>
          <w:tab w:val="left" w:pos="540"/>
        </w:tabs>
        <w:ind w:firstLine="540"/>
        <w:jc w:val="both"/>
        <w:rPr>
          <w:i/>
        </w:rPr>
      </w:pPr>
      <w:r w:rsidRPr="00FC6658">
        <w:t xml:space="preserve">5. Подберите к данным словам производящую базу. Укажите случаи интерфиксации на морфемном шве, например: </w:t>
      </w:r>
      <w:r w:rsidRPr="00FC6658">
        <w:rPr>
          <w:i/>
        </w:rPr>
        <w:t xml:space="preserve">певец </w:t>
      </w:r>
      <w:r w:rsidRPr="00FC6658">
        <w:t>(</w:t>
      </w:r>
      <w:r>
        <w:t>«тот, кто поёт»; другими словами «</w:t>
      </w:r>
      <w:r w:rsidRPr="00FC6658">
        <w:t>лицо по</w:t>
      </w:r>
      <w:r>
        <w:t> </w:t>
      </w:r>
      <w:r w:rsidRPr="00FC6658">
        <w:t>действию, названному глаголом петь</w:t>
      </w:r>
      <w:r>
        <w:t>»</w:t>
      </w:r>
      <w:r w:rsidRPr="00FC6658">
        <w:t xml:space="preserve">) ← </w:t>
      </w:r>
      <w:proofErr w:type="spellStart"/>
      <w:r w:rsidRPr="00FC6658">
        <w:rPr>
          <w:b/>
          <w:i/>
        </w:rPr>
        <w:t>пе</w:t>
      </w:r>
      <w:r w:rsidRPr="00FC6658">
        <w:t>-</w:t>
      </w:r>
      <w:r w:rsidRPr="00FC6658">
        <w:rPr>
          <w:i/>
        </w:rPr>
        <w:t>ть</w:t>
      </w:r>
      <w:proofErr w:type="spellEnd"/>
      <w:r w:rsidRPr="00FC6658">
        <w:rPr>
          <w:i/>
        </w:rPr>
        <w:t xml:space="preserve"> + в/</w:t>
      </w:r>
      <w:proofErr w:type="spellStart"/>
      <w:r w:rsidRPr="00FC6658">
        <w:rPr>
          <w:i/>
        </w:rPr>
        <w:t>ец</w:t>
      </w:r>
      <w:proofErr w:type="spellEnd"/>
      <w:r w:rsidRPr="00FC6658">
        <w:rPr>
          <w:i/>
        </w:rPr>
        <w:t xml:space="preserve"> (□) </w:t>
      </w:r>
      <w:r w:rsidRPr="00FC6658">
        <w:t>(при присоединении к</w:t>
      </w:r>
      <w:r>
        <w:t> </w:t>
      </w:r>
      <w:r w:rsidRPr="00FC6658">
        <w:t xml:space="preserve">производящей основе на гласный суффикса </w:t>
      </w:r>
      <w:proofErr w:type="gramStart"/>
      <w:r w:rsidRPr="00FC6658">
        <w:rPr>
          <w:i/>
        </w:rPr>
        <w:t>-</w:t>
      </w:r>
      <w:proofErr w:type="spellStart"/>
      <w:r w:rsidRPr="00FC6658">
        <w:rPr>
          <w:i/>
        </w:rPr>
        <w:t>е</w:t>
      </w:r>
      <w:proofErr w:type="gramEnd"/>
      <w:r w:rsidRPr="00FC6658">
        <w:rPr>
          <w:i/>
        </w:rPr>
        <w:t>ц</w:t>
      </w:r>
      <w:proofErr w:type="spellEnd"/>
      <w:r w:rsidRPr="00FC6658">
        <w:t xml:space="preserve"> наблюдается интерфиксация, т.е. вставка согласного </w:t>
      </w:r>
      <w:r w:rsidRPr="00FC6658">
        <w:rPr>
          <w:i/>
        </w:rPr>
        <w:t>в</w:t>
      </w:r>
      <w:r w:rsidRPr="00FC6658">
        <w:t xml:space="preserve">). </w:t>
      </w:r>
      <w:r w:rsidRPr="00FC6658">
        <w:rPr>
          <w:i/>
        </w:rPr>
        <w:t xml:space="preserve">Кофейный, музейный, африканский, орловский, тамбовский, живучий, завтрашний, </w:t>
      </w:r>
      <w:proofErr w:type="spellStart"/>
      <w:r w:rsidRPr="00FC6658">
        <w:rPr>
          <w:i/>
        </w:rPr>
        <w:t>клязьминский</w:t>
      </w:r>
      <w:proofErr w:type="spellEnd"/>
      <w:r w:rsidRPr="00FC6658">
        <w:rPr>
          <w:i/>
        </w:rPr>
        <w:t>.</w:t>
      </w:r>
    </w:p>
    <w:p w:rsidR="00FC6658" w:rsidRPr="00FC6658" w:rsidRDefault="00FC6658" w:rsidP="00FC6658">
      <w:pPr>
        <w:tabs>
          <w:tab w:val="left" w:pos="540"/>
        </w:tabs>
        <w:ind w:firstLine="540"/>
        <w:jc w:val="both"/>
        <w:rPr>
          <w:i/>
        </w:rPr>
      </w:pPr>
      <w:r w:rsidRPr="00FC6658">
        <w:t xml:space="preserve">6. В данных словах есть примеры интерференции морфем на морфемном шве. Найдите (для этого надо сравнить анализируемое производное слово с производящей базой) и прокомментируйте их, например: </w:t>
      </w:r>
      <w:r w:rsidRPr="00FC6658">
        <w:rPr>
          <w:i/>
        </w:rPr>
        <w:t>минский</w:t>
      </w:r>
      <w:r w:rsidRPr="00FC6658">
        <w:t xml:space="preserve"> (тот, который имеет отношение к Минску) ← </w:t>
      </w:r>
      <w:r w:rsidRPr="00FC6658">
        <w:rPr>
          <w:b/>
          <w:i/>
        </w:rPr>
        <w:t>Минс</w:t>
      </w:r>
      <w:proofErr w:type="gramStart"/>
      <w:r w:rsidRPr="00FC6658">
        <w:rPr>
          <w:b/>
          <w:i/>
        </w:rPr>
        <w:t>к-</w:t>
      </w:r>
      <w:proofErr w:type="gramEnd"/>
      <w:r w:rsidRPr="00FC6658">
        <w:rPr>
          <w:i/>
        </w:rPr>
        <w:t>□ +</w:t>
      </w:r>
      <w:proofErr w:type="spellStart"/>
      <w:r w:rsidRPr="00FC6658">
        <w:rPr>
          <w:i/>
        </w:rPr>
        <w:t>ск</w:t>
      </w:r>
      <w:proofErr w:type="spellEnd"/>
      <w:r w:rsidRPr="00FC6658">
        <w:rPr>
          <w:i/>
        </w:rPr>
        <w:t>(</w:t>
      </w:r>
      <w:proofErr w:type="spellStart"/>
      <w:r w:rsidRPr="00FC6658">
        <w:rPr>
          <w:i/>
        </w:rPr>
        <w:t>ий</w:t>
      </w:r>
      <w:proofErr w:type="spellEnd"/>
      <w:r w:rsidRPr="00FC6658">
        <w:rPr>
          <w:i/>
        </w:rPr>
        <w:t>)</w:t>
      </w:r>
      <w:r w:rsidRPr="00FC6658">
        <w:t xml:space="preserve"> (производящая основа заканчивается на </w:t>
      </w:r>
      <w:proofErr w:type="spellStart"/>
      <w:r w:rsidRPr="00FC6658">
        <w:rPr>
          <w:i/>
        </w:rPr>
        <w:t>ск</w:t>
      </w:r>
      <w:proofErr w:type="spellEnd"/>
      <w:r w:rsidRPr="00FC6658">
        <w:rPr>
          <w:i/>
        </w:rPr>
        <w:t xml:space="preserve"> </w:t>
      </w:r>
      <w:r w:rsidRPr="00FC6658">
        <w:t>и суффикс</w:t>
      </w:r>
      <w:r w:rsidRPr="00FC6658">
        <w:rPr>
          <w:i/>
        </w:rPr>
        <w:t xml:space="preserve"> -</w:t>
      </w:r>
      <w:proofErr w:type="spellStart"/>
      <w:r w:rsidRPr="00FC6658">
        <w:rPr>
          <w:i/>
        </w:rPr>
        <w:t>ск</w:t>
      </w:r>
      <w:proofErr w:type="spellEnd"/>
      <w:r w:rsidRPr="00FC6658">
        <w:rPr>
          <w:i/>
        </w:rPr>
        <w:t xml:space="preserve">- </w:t>
      </w:r>
      <w:r w:rsidRPr="00FC6658">
        <w:t>имеет такой же внешний облик, поэтому суффикс полностью накладывается на конечную часть производящей основы; без интерференции у нас бы получилось прилагательное вроде *</w:t>
      </w:r>
      <w:proofErr w:type="spellStart"/>
      <w:r w:rsidRPr="00FC6658">
        <w:rPr>
          <w:i/>
        </w:rPr>
        <w:t>минскский</w:t>
      </w:r>
      <w:proofErr w:type="spellEnd"/>
      <w:r w:rsidRPr="00FC6658">
        <w:t xml:space="preserve">). </w:t>
      </w:r>
      <w:r w:rsidRPr="00FC6658">
        <w:rPr>
          <w:i/>
        </w:rPr>
        <w:t xml:space="preserve">Розоватый, архангельский, бородатый, </w:t>
      </w:r>
      <w:proofErr w:type="spellStart"/>
      <w:r w:rsidRPr="00FC6658">
        <w:rPr>
          <w:i/>
        </w:rPr>
        <w:t>борисовский</w:t>
      </w:r>
      <w:proofErr w:type="spellEnd"/>
      <w:r w:rsidRPr="00FC6658">
        <w:rPr>
          <w:i/>
        </w:rPr>
        <w:t>, регбист, пальтовый, бедовый.</w:t>
      </w:r>
    </w:p>
    <w:p w:rsidR="00FC6658" w:rsidRPr="00FC6658" w:rsidRDefault="00FC6658" w:rsidP="00FC6658">
      <w:pPr>
        <w:ind w:firstLine="708"/>
        <w:jc w:val="both"/>
      </w:pPr>
      <w:r w:rsidRPr="00FC6658">
        <w:t>7. В данных словах выделите все морфемы. Какие морфологические явления произошли для адаптации соединяющихся морфем?</w:t>
      </w:r>
      <w:r>
        <w:t xml:space="preserve"> </w:t>
      </w:r>
      <w:r w:rsidRPr="00FC6658">
        <w:rPr>
          <w:bCs/>
          <w:i/>
          <w:iCs/>
        </w:rPr>
        <w:t>Претензия, заканчивать, табакур, поваренок, подветренный, высота, пловчиха, двинуть.</w:t>
      </w:r>
    </w:p>
    <w:p w:rsidR="00FC6658" w:rsidRDefault="00FC6658" w:rsidP="003B669A">
      <w:pPr>
        <w:rPr>
          <w:sz w:val="26"/>
          <w:szCs w:val="26"/>
        </w:rPr>
      </w:pPr>
    </w:p>
    <w:p w:rsidR="00085245" w:rsidRDefault="003B669A" w:rsidP="003B669A">
      <w:r>
        <w:rPr>
          <w:sz w:val="26"/>
          <w:szCs w:val="26"/>
        </w:rPr>
        <w:t xml:space="preserve">Доцент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FC6658">
        <w:rPr>
          <w:sz w:val="26"/>
          <w:szCs w:val="26"/>
        </w:rPr>
        <w:tab/>
      </w:r>
      <w:r w:rsidR="00FC6658">
        <w:rPr>
          <w:sz w:val="26"/>
          <w:szCs w:val="26"/>
        </w:rPr>
        <w:tab/>
      </w:r>
      <w:r>
        <w:rPr>
          <w:sz w:val="26"/>
          <w:szCs w:val="26"/>
        </w:rPr>
        <w:t>Л.А. </w:t>
      </w:r>
      <w:proofErr w:type="spellStart"/>
      <w:r>
        <w:rPr>
          <w:sz w:val="26"/>
          <w:szCs w:val="26"/>
        </w:rPr>
        <w:t>Годуйко</w:t>
      </w:r>
      <w:proofErr w:type="spellEnd"/>
    </w:p>
    <w:sectPr w:rsidR="00085245" w:rsidSect="00FC6658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D4C69"/>
    <w:multiLevelType w:val="hybridMultilevel"/>
    <w:tmpl w:val="08589940"/>
    <w:lvl w:ilvl="0" w:tplc="EA1AAF8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D2AE1658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2D561C"/>
    <w:multiLevelType w:val="hybridMultilevel"/>
    <w:tmpl w:val="C03403D6"/>
    <w:lvl w:ilvl="0" w:tplc="26D8B2C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1DA"/>
    <w:rsid w:val="00085245"/>
    <w:rsid w:val="00144240"/>
    <w:rsid w:val="00166386"/>
    <w:rsid w:val="00295AB2"/>
    <w:rsid w:val="002F6236"/>
    <w:rsid w:val="003B669A"/>
    <w:rsid w:val="00642CCF"/>
    <w:rsid w:val="00645591"/>
    <w:rsid w:val="00655F24"/>
    <w:rsid w:val="007D7EC0"/>
    <w:rsid w:val="008D694B"/>
    <w:rsid w:val="009C11DA"/>
    <w:rsid w:val="00A47D2E"/>
    <w:rsid w:val="00BE56A5"/>
    <w:rsid w:val="00C81A2C"/>
    <w:rsid w:val="00EB4DAE"/>
    <w:rsid w:val="00F01017"/>
    <w:rsid w:val="00F4682A"/>
    <w:rsid w:val="00FC6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6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6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CA943F-6429-4417-889F-4668E29A7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Goduiko</dc:creator>
  <cp:keywords/>
  <dc:description/>
  <cp:lastModifiedBy>Goduiko</cp:lastModifiedBy>
  <cp:revision>6</cp:revision>
  <cp:lastPrinted>2014-10-08T16:59:00Z</cp:lastPrinted>
  <dcterms:created xsi:type="dcterms:W3CDTF">2014-10-06T07:21:00Z</dcterms:created>
  <dcterms:modified xsi:type="dcterms:W3CDTF">2014-11-18T05:42:00Z</dcterms:modified>
</cp:coreProperties>
</file>